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46" w:rsidRPr="005C1E86" w:rsidRDefault="00470346" w:rsidP="00470346">
      <w:pPr>
        <w:spacing w:before="100" w:beforeAutospacing="1" w:after="100" w:afterAutospacing="1" w:line="240" w:lineRule="auto"/>
        <w:ind w:firstLine="300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5C1E86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>«Игрушка в жизни ребёнка»</w:t>
      </w:r>
    </w:p>
    <w:p w:rsidR="00470346" w:rsidRPr="005C1E86" w:rsidRDefault="00470346" w:rsidP="00470346">
      <w:pPr>
        <w:spacing w:before="100" w:beforeAutospacing="1" w:after="100" w:afterAutospacing="1" w:line="240" w:lineRule="auto"/>
        <w:ind w:firstLine="300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5C1E86">
        <w:rPr>
          <w:rFonts w:ascii="Verdana" w:eastAsia="Times New Roman" w:hAnsi="Verdana" w:cs="Times New Roman"/>
          <w:b/>
          <w:bCs/>
          <w:color w:val="006400"/>
          <w:sz w:val="27"/>
          <w:szCs w:val="27"/>
          <w:lang w:eastAsia="ru-RU"/>
        </w:rPr>
        <w:t>Консультации для родителей</w:t>
      </w:r>
    </w:p>
    <w:p w:rsidR="00470346" w:rsidRPr="005C1E86" w:rsidRDefault="00470346" w:rsidP="00470346">
      <w:pPr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Давайте вспомним наше детство. Что происходит сразу? Конечно, тёплые мамины руки, и любимый плюшевый мишка </w:t>
      </w:r>
      <w:r w:rsidRPr="005C1E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(кукла, зайчик и т. д. - у каждого своё)</w:t>
      </w:r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Именно с игрушками у большинства людей ассоциируется детство. Но, кроме личной ценности для каждого из нас, игрушка обладает общечеловеческой ценностью, так как представляет собой творение не менее грандиозное, чем компьютер. Кроме того, нет в мире учителя и воспитателя более грамотного и весёлого одновременно. Поэтому относиться к выбору игрушек, по крайней мере, взрослым нужно очень серьёзно. Итак, начнём с самых маленьких. В первые дни и месяцы своей жизни возможность познания ребёнком окружающего мира ограничена. Весь мир для малыша заключается в маме её улыбке. И через общение с ней ребёнок знакомится с первыми предметами и игрушками. В этот период малышу необходимы всевозможные кольца из резины, погремушки, подвески. Они должны быть яркими и находиться в поле зрения ребёнка, так как игрушка должна привлекать внимание ребёнка. Чуть позже, с развитием хватания, малыш должен иметь возможность действовать с предметом: стучать им, кидать его. Хорошо если игрушка будет звучащей. В 6-9 месяцев можно добавить так называемые игрушки - вкладыши, которые позволяют ребёнку развиваться интеллектуально. Постепенно в предметный мир малыша можно вводить животных и пупсов из резины. У них должны быть крупные составные части и хорошо прорисованные детали лица. В 9-12 месяцев можно порадовать ребёнка заводными игрушками-забавами: клюющими курочками, барабанящими зайцами. В 10-12 месяцев ребёнку нужны пирамидки из 3-5 колец и кубики. Многих родителей настораживает то, что в этот период ребёнок буквально всё тянет в рот. Не пугайтесь: во-первых, у малыша просто режутся зубки, а во-вторых, рот является для ребёнка таким же средством познания, как руки, и глаза, вам необходимо помнить лишь о гигиене игрушек.</w:t>
      </w:r>
    </w:p>
    <w:p w:rsidR="00470346" w:rsidRPr="005C1E86" w:rsidRDefault="00470346" w:rsidP="00470346">
      <w:pPr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возрасте от 1-го года до 3-х лет малыш становиться более самостоятельным, у него появляется возможность самостоятельно передвигаться. Но радость малышу - проблемы родителю! Чтобы ваши любимые вазы, сервизы и книги и дальше продолжали служить вам, уберите их с глаз ребёнка, не провоцируйте его на «подвиги». В этот период уже можно купить ребёнку меховую игрушку, с которой он будет замечательно засыпать. А большая коробка и ваша помощь помогут малышу запомнить, что игрушки надо убирать.</w:t>
      </w:r>
    </w:p>
    <w:p w:rsidR="00470346" w:rsidRPr="005C1E86" w:rsidRDefault="00470346" w:rsidP="00470346">
      <w:pPr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3-м годам малыш начинает усваивать функциональное назначение предметов. А где, как не в игре, он может наиболее чутко усвоить, что на стуле сидят, а едят с тарелки? Поэтому необходимо расширять набор детских игрушек посудой и мебелью. Она должна по размеру приближаться к детской, но быть более лёгкой. Ребёнок стремиться жить взрослой жизнью, так помогите ему. Игрушечное отображение реальной жизни позволит ребёнку легко освоиться далее в коллективе сверстников и полноценно развиваться как эмоционально, так и интеллектуально. К 3-м годам игрушки, живущие у ребёнка, должны увеличиваться в размерах: большая кукла, большая машина, большой игрушечный зверь. В набор игрушек необходимо включать и всевозможные пирамидки, конструкторы. Эти игрушки сами подсказывают ребёнку, как с ними действовать. Например, пирамидка с конусообразным стержнем не позволит ребёнку хаотично нанизать колечки, он должен будет понять принцип сбора пирамидки. Или всем нам известные матрёшки. Если хотя бы одну из них ребёнок поместит не правильно - матрёшки не будут неразлучными сёстрами. Также в этот период нужно вводить в жизнь ребёнка различные настольно-печатные игры.</w:t>
      </w:r>
    </w:p>
    <w:p w:rsidR="00470346" w:rsidRPr="005C1E86" w:rsidRDefault="00470346" w:rsidP="00470346">
      <w:pPr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4-5-ти годам живейший интерес у ребёнка начинают вызывать всевозможные наборы семей, солдатиков, зверушек. Ребёнок начинает придумывать с ними различные варианты игр. Вообще, в этом возрасте ребёнку начинают быть доступными все виды игрушек: и кукла, и строительный материал, и головоломки, и атрибуты </w:t>
      </w:r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профессиональной деятельности, и различные технические игрушки. Игровые предпочтения начинают делиться по половому признаку: мальчики выбирают машинки и оружие, а девочки кукол и всё, что с ними связано. Но и у тех, и у других продолжает развиваться интерес к различным видам мозаики и лото. К 6-ти годам у ребёнка просыпается интерес к моделированию, конструированию, т. е. к тем играм, которые позволяют ему что-нибудь смастерить своими руками.</w:t>
      </w:r>
    </w:p>
    <w:p w:rsidR="00470346" w:rsidRPr="005C1E86" w:rsidRDefault="00470346" w:rsidP="00470346">
      <w:pPr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вышеперечисленные игрушки можно отнести к так называемым «готовым формам», т. е. эти игрушки изготовлены фабричным способом и в них уже заложено функциональное назначение. Но существует ещё одна, не менее важная группа - предметы-заместители. Она включает в себя, с точки зрения взрослого, совершенно ненужные вещи, а точнее - мусор, но для ребёнка это наиценнейший материал для развития фантазии и творчества. Это всевозможные лоскутки, тряпочки, коробочки, обрубки дощечек или палочек, кружочки, обломки чего-нибудь и т. д.</w:t>
      </w:r>
    </w:p>
    <w:p w:rsidR="00470346" w:rsidRPr="005C1E86" w:rsidRDefault="00470346" w:rsidP="00470346">
      <w:pPr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Введение этих предметов целесообразно с 2-3-х лет, так как именно в этот период происходит развитие активной речи, а предметы-заместители ставят малыша перед необходимостью называния их реально существующим и принятым по отношению к тому или иному предмету словом. Кроме того, они способствуют расширению жизненного пространства за счёт введения воображаемой ситуации </w:t>
      </w:r>
      <w:r w:rsidRPr="005C1E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(это замечательное «как будто»!)</w:t>
      </w:r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Вы скажите: «Всё это хорошо, но каждая из перечисленных игрушек стоит денег и не каждая семья может их позволить!» Да, это, несомненно, так. Но важно запомнить правило: </w:t>
      </w:r>
      <w:r w:rsidRPr="005C1E8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Игрушки надо выбирать, а не собирать!</w:t>
      </w:r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Естественно, вы не сможете не купить своему ребёнку какие-то игрушки. Но при желании все игрушки можно сделать своими руками и выглядеть для ребёнка они будут не менее красивыми и ценными, чем купленные в магазине. Включайте свою фантазию - и у вас всё получится. Во-первых, папа из обрезков дерева может изготовить великолепную кукольную мебель, смастерить машинку, во-вторых, мама может пошить из остатков пряжи или ткани великолепную куклу и одежду для неё, в-третьих, лото и головоломки можно вырезать самим из газет и журналов. С одной стороны, это экономия бюджета, а с другой - хорошая возможность сплочения семьи. Хотелось бы остановиться ещё на одном моменте - выборе игрушек.</w:t>
      </w:r>
    </w:p>
    <w:p w:rsidR="00470346" w:rsidRPr="005C1E86" w:rsidRDefault="00470346" w:rsidP="00470346">
      <w:pPr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вы хотите купить своему ребёнку новую игрушку, руководствуйтесь 4-мя правилами.</w:t>
      </w:r>
    </w:p>
    <w:p w:rsidR="00470346" w:rsidRPr="005C1E86" w:rsidRDefault="00470346" w:rsidP="00470346">
      <w:pPr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1E8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Игрушка должна быть:</w:t>
      </w:r>
    </w:p>
    <w:p w:rsidR="00470346" w:rsidRPr="005C1E86" w:rsidRDefault="00470346" w:rsidP="004703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Безопасной </w:t>
      </w:r>
      <w:r w:rsidRPr="005C1E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(просмотрите качество изготовления, материал из которого она сделана)</w:t>
      </w:r>
    </w:p>
    <w:p w:rsidR="00470346" w:rsidRPr="005C1E86" w:rsidRDefault="00470346" w:rsidP="004703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Эстетичной</w:t>
      </w:r>
      <w:proofErr w:type="gramEnd"/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вид</w:t>
      </w:r>
    </w:p>
    <w:p w:rsidR="00470346" w:rsidRPr="005C1E86" w:rsidRDefault="00470346" w:rsidP="004703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Соответствовать возрасту</w:t>
      </w:r>
    </w:p>
    <w:p w:rsidR="00470346" w:rsidRPr="005C1E86" w:rsidRDefault="00470346" w:rsidP="004703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Многофункциональной </w:t>
      </w:r>
      <w:r w:rsidRPr="005C1E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(чем больше действий ребёнок сможет выполнить с игрушкой, тем лучше; естественно это не касается погремушек для малышей)</w:t>
      </w:r>
      <w:proofErr w:type="gramEnd"/>
    </w:p>
    <w:p w:rsidR="003D32CF" w:rsidRPr="00470346" w:rsidRDefault="00470346" w:rsidP="00470346">
      <w:pPr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1E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заключении необходимо напомнить вам, дорогие родители, что никакая, даже самая лучшая игрушка, не может заменить живого общения с любимыми папой и мамой!</w:t>
      </w:r>
      <w:bookmarkStart w:id="0" w:name="_GoBack"/>
      <w:bookmarkEnd w:id="0"/>
    </w:p>
    <w:sectPr w:rsidR="003D32CF" w:rsidRPr="0047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2710"/>
    <w:multiLevelType w:val="multilevel"/>
    <w:tmpl w:val="AC1A0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B2"/>
    <w:rsid w:val="002330B2"/>
    <w:rsid w:val="003D32CF"/>
    <w:rsid w:val="0047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5680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Акоп</dc:creator>
  <cp:keywords/>
  <dc:description/>
  <cp:lastModifiedBy>Акоп</cp:lastModifiedBy>
  <cp:revision>2</cp:revision>
  <dcterms:created xsi:type="dcterms:W3CDTF">2015-01-11T07:50:00Z</dcterms:created>
  <dcterms:modified xsi:type="dcterms:W3CDTF">2015-01-11T07:51:00Z</dcterms:modified>
</cp:coreProperties>
</file>